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30" w:leader="none"/>
        </w:tabs>
        <w:rPr>
          <w:rFonts w:ascii="Arial" w:hAnsi="Arial" w:eastAsia="Calibri" w:cs="Arial"/>
          <w:b/>
          <w:b/>
          <w:sz w:val="22"/>
          <w:szCs w:val="22"/>
          <w:lang w:eastAsia="en-US"/>
        </w:rPr>
      </w:pPr>
      <w:r>
        <w:rPr>
          <w:rFonts w:eastAsia="Calibri" w:cs="Arial" w:ascii="Arial" w:hAnsi="Arial"/>
          <w:b/>
          <w:sz w:val="22"/>
          <w:szCs w:val="22"/>
          <w:lang w:eastAsia="en-US"/>
        </w:rPr>
      </w:r>
    </w:p>
    <w:p>
      <w:pPr>
        <w:pStyle w:val="Normal"/>
        <w:tabs>
          <w:tab w:val="clear" w:pos="708"/>
          <w:tab w:val="left" w:pos="7530" w:leader="none"/>
        </w:tabs>
        <w:rPr>
          <w:rFonts w:ascii="Arial" w:hAnsi="Arial" w:eastAsia="Calibri" w:cs="Arial"/>
          <w:b/>
          <w:b/>
          <w:sz w:val="22"/>
          <w:szCs w:val="22"/>
          <w:lang w:eastAsia="en-US"/>
        </w:rPr>
      </w:pPr>
      <w:r>
        <w:rPr>
          <w:rFonts w:eastAsia="Calibri" w:cs="Arial" w:ascii="Arial" w:hAnsi="Arial"/>
          <w:b/>
          <w:sz w:val="22"/>
          <w:szCs w:val="22"/>
          <w:lang w:eastAsia="en-US"/>
        </w:rPr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Cs/>
          <w:i/>
          <w:i/>
          <w:iCs/>
          <w:sz w:val="20"/>
        </w:rPr>
      </w:pPr>
      <w:r>
        <w:rPr>
          <w:rFonts w:cs="Arial" w:ascii="Arial" w:hAnsi="Arial"/>
          <w:b/>
          <w:sz w:val="20"/>
        </w:rPr>
        <w:t xml:space="preserve">                                                                                                                                          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Cs/>
          <w:i/>
          <w:i/>
          <w:iCs/>
          <w:sz w:val="20"/>
        </w:rPr>
      </w:pPr>
      <w:r>
        <w:rPr>
          <w:rFonts w:cs="Arial" w:ascii="Arial" w:hAnsi="Arial"/>
          <w:bCs/>
          <w:i/>
          <w:iCs/>
          <w:sz w:val="20"/>
        </w:rPr>
      </w:r>
    </w:p>
    <w:p>
      <w:pPr>
        <w:pStyle w:val="Normal"/>
        <w:ind w:right="-142" w:hanging="0"/>
        <w:jc w:val="both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  <w:t>Nazwa</w:t>
      </w:r>
      <w:r>
        <w:rPr>
          <w:rFonts w:cs="Arial" w:ascii="Arial" w:hAnsi="Arial"/>
          <w:i/>
          <w:vanish/>
          <w:sz w:val="22"/>
          <w:szCs w:val="22"/>
        </w:rPr>
        <w:t>, siedzibę</w:t>
      </w:r>
      <w:r>
        <w:rPr>
          <w:rFonts w:cs="Arial" w:ascii="Arial" w:hAnsi="Arial"/>
          <w:i/>
          <w:sz w:val="22"/>
          <w:szCs w:val="22"/>
        </w:rPr>
        <w:t xml:space="preserve"> i adres Wykonawcy / Wykonawców składających ofertę: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................................................................................................................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................................................................................................................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right="-14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OŚWIADCZENIE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dotyczące przesłanek wykluczenia z art. 7 ust. 1 ustawy o szczególnych rozwiązaniach w zakresie przeciwdziałania wspieraniu agresji na Ukrainę oraz służących ochronie bezpieczeństwa narodowego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Calibri" w:cs="Arial"/>
          <w:b/>
          <w:b/>
          <w:bCs/>
          <w:color w:val="000000"/>
          <w:sz w:val="22"/>
          <w:szCs w:val="22"/>
          <w:lang w:eastAsia="en-US"/>
        </w:rPr>
      </w:pPr>
      <w:r>
        <w:rPr>
          <w:rFonts w:cs="Arial" w:ascii="Arial" w:hAnsi="Arial"/>
          <w:sz w:val="22"/>
          <w:szCs w:val="22"/>
        </w:rPr>
        <w:t>Przystępując do udziału w postępowaniu o udzielenie zamówienia na wykonanie zadania pn</w:t>
      </w:r>
      <w:r>
        <w:rPr>
          <w:rFonts w:cs="Arial" w:ascii="Arial" w:hAnsi="Arial"/>
          <w:b/>
          <w:bCs/>
          <w:sz w:val="22"/>
          <w:szCs w:val="22"/>
        </w:rPr>
        <w:t xml:space="preserve">.: jednorazowa dostawa </w:t>
      </w:r>
      <w:r>
        <w:rPr>
          <w:rFonts w:cs="Arial" w:ascii="Arial" w:hAnsi="Arial"/>
          <w:b/>
          <w:bCs/>
          <w:sz w:val="22"/>
          <w:szCs w:val="22"/>
        </w:rPr>
        <w:t>wodomierzy hydrantowych</w:t>
      </w:r>
      <w:r>
        <w:rPr>
          <w:rFonts w:cs="Arial" w:ascii="Arial" w:hAnsi="Arial"/>
          <w:b/>
          <w:bCs/>
          <w:sz w:val="22"/>
          <w:szCs w:val="22"/>
        </w:rPr>
        <w:t>,</w:t>
      </w:r>
      <w:r>
        <w:rPr>
          <w:rFonts w:cs="Arial" w:ascii="Arial" w:hAnsi="Arial"/>
          <w:b/>
          <w:bCs/>
          <w:i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znak postępowania </w:t>
      </w:r>
      <w:r>
        <w:rPr>
          <w:rFonts w:cs="Arial" w:ascii="Arial" w:hAnsi="Arial"/>
          <w:b/>
          <w:sz w:val="22"/>
          <w:szCs w:val="22"/>
        </w:rPr>
        <w:t>RZM.0</w:t>
      </w:r>
      <w:r>
        <w:rPr>
          <w:rFonts w:cs="Arial" w:ascii="Arial" w:hAnsi="Arial"/>
          <w:b/>
          <w:sz w:val="22"/>
          <w:szCs w:val="22"/>
        </w:rPr>
        <w:t>42.</w:t>
      </w:r>
      <w:r>
        <w:rPr>
          <w:rFonts w:cs="Arial" w:ascii="Arial" w:hAnsi="Arial"/>
          <w:b/>
          <w:sz w:val="22"/>
          <w:szCs w:val="22"/>
        </w:rPr>
        <w:t>2026</w:t>
      </w:r>
      <w:r>
        <w:rPr>
          <w:rFonts w:cs="Arial" w:ascii="Arial" w:hAnsi="Arial"/>
          <w:bCs/>
          <w:sz w:val="22"/>
          <w:szCs w:val="22"/>
        </w:rPr>
        <w:t>,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rFonts w:cs="Arial" w:ascii="Arial" w:hAnsi="Arial"/>
          <w:color w:val="222222"/>
          <w:sz w:val="22"/>
          <w:szCs w:val="22"/>
        </w:rPr>
        <w:t>7 ust. 1 ustawy z dnia 13 kwietnia 2022 r.</w:t>
      </w:r>
      <w:r>
        <w:rPr>
          <w:rFonts w:cs="Arial" w:ascii="Arial" w:hAnsi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2"/>
          <w:szCs w:val="22"/>
        </w:rPr>
        <w:t>(Dz. U. poz. 835)</w:t>
      </w:r>
      <w:r>
        <w:rPr>
          <w:rFonts w:cs="Arial" w:ascii="Arial" w:hAnsi="Arial"/>
          <w:i/>
          <w:iCs/>
          <w:color w:val="222222"/>
          <w:sz w:val="22"/>
          <w:szCs w:val="22"/>
        </w:rPr>
        <w:t>.</w:t>
      </w:r>
      <w:r>
        <w:rPr>
          <w:rStyle w:val="Zakotwiczenieprzypisudolnego"/>
          <w:rFonts w:cs="Arial" w:ascii="Arial" w:hAnsi="Arial"/>
          <w:color w:val="222222"/>
          <w:sz w:val="22"/>
          <w:szCs w:val="22"/>
        </w:rPr>
        <w:footnoteReference w:id="2"/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Arial" w:hAnsi="Arial" w:cs="Arial"/>
          <w:i/>
          <w:i/>
          <w:iCs/>
          <w:color w:val="222222"/>
          <w:sz w:val="22"/>
          <w:szCs w:val="22"/>
        </w:rPr>
      </w:pPr>
      <w:r>
        <w:rPr>
          <w:rFonts w:cs="Arial" w:ascii="Arial" w:hAnsi="Arial"/>
          <w:i/>
          <w:iCs/>
          <w:color w:val="222222"/>
          <w:sz w:val="22"/>
          <w:szCs w:val="22"/>
        </w:rPr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</w:t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Arial" w:hAnsi="Arial" w:cs="Arial"/>
          <w:i/>
          <w:i/>
          <w:iCs/>
          <w:color w:val="222222"/>
          <w:sz w:val="22"/>
          <w:szCs w:val="22"/>
        </w:rPr>
      </w:pPr>
      <w:r>
        <w:rPr>
          <w:rFonts w:cs="Arial" w:ascii="Arial" w:hAnsi="Arial"/>
        </w:rPr>
        <w:t xml:space="preserve">                                                                                                             </w:t>
      </w:r>
    </w:p>
    <w:p>
      <w:pPr>
        <w:pStyle w:val="Normal"/>
        <w:ind w:right="-142" w:hanging="0"/>
        <w:rPr>
          <w:rFonts w:ascii="Arial" w:hAnsi="Arial" w:cs="Arial"/>
        </w:rPr>
      </w:pPr>
      <w:r>
        <w:rPr>
          <w:rFonts w:cs="Arial" w:ascii="Arial" w:hAnsi="Arial"/>
        </w:rPr>
        <w:t xml:space="preserve">...........................  </w:t>
      </w:r>
    </w:p>
    <w:p>
      <w:pPr>
        <w:pStyle w:val="Normal"/>
        <w:ind w:right="-142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</w:rPr>
        <w:t xml:space="preserve">          </w:t>
      </w:r>
      <w:r>
        <w:rPr>
          <w:rFonts w:cs="Arial" w:ascii="Arial" w:hAnsi="Arial"/>
          <w:sz w:val="18"/>
          <w:szCs w:val="18"/>
        </w:rPr>
        <w:t>(data)</w:t>
      </w:r>
    </w:p>
    <w:p>
      <w:pPr>
        <w:pStyle w:val="Normal"/>
        <w:ind w:right="-142" w:hanging="0"/>
        <w:rPr>
          <w:rFonts w:ascii="Arial" w:hAnsi="Arial" w:cs="Arial"/>
          <w:sz w:val="20"/>
        </w:rPr>
      </w:pPr>
      <w:r>
        <w:rPr>
          <w:rFonts w:cs="Arial" w:ascii="Arial" w:hAnsi="Arial"/>
        </w:rPr>
        <w:t xml:space="preserve">                                                         </w:t>
      </w:r>
      <w:r>
        <w:rPr>
          <w:rFonts w:cs="Arial" w:ascii="Arial" w:hAnsi="Arial"/>
          <w:sz w:val="20"/>
        </w:rPr>
        <w:t xml:space="preserve">...............................................................................    </w:t>
      </w:r>
      <w:r>
        <w:rPr>
          <w:rFonts w:cs="Arial" w:ascii="Arial" w:hAnsi="Arial"/>
        </w:rPr>
        <w:t xml:space="preserve">                                                                                                                        </w:t>
      </w:r>
      <w:r>
        <w:rPr>
          <w:rFonts w:cs="Arial" w:ascii="Arial" w:hAnsi="Arial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right="-142" w:hanging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b/>
          <w:sz w:val="20"/>
        </w:rPr>
        <w:t xml:space="preserve"> </w:t>
      </w:r>
      <w:r>
        <w:rPr>
          <w:rFonts w:cs="Arial" w:ascii="Arial" w:hAnsi="Arial"/>
          <w:sz w:val="20"/>
        </w:rPr>
        <w:tab/>
        <w:tab/>
        <w:tab/>
        <w:tab/>
      </w:r>
      <w:r>
        <w:rPr>
          <w:rFonts w:cs="Arial" w:ascii="Arial" w:hAnsi="Arial"/>
          <w:sz w:val="18"/>
          <w:szCs w:val="18"/>
        </w:rPr>
        <w:t xml:space="preserve">                                  (podpis osoby uprawnionej do reprezentacji wykonawcy)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b/>
          <w:b/>
          <w:sz w:val="18"/>
          <w:szCs w:val="18"/>
        </w:rPr>
      </w:pPr>
      <w:r>
        <w:rPr>
          <w:rFonts w:cs="Arial" w:ascii="Arial" w:hAnsi="Arial"/>
          <w:b/>
          <w:sz w:val="18"/>
          <w:szCs w:val="18"/>
        </w:rPr>
      </w:r>
    </w:p>
    <w:p>
      <w:pPr>
        <w:pStyle w:val="Normal"/>
        <w:tabs>
          <w:tab w:val="clear" w:pos="708"/>
          <w:tab w:val="left" w:pos="7530" w:leader="none"/>
        </w:tabs>
        <w:rPr>
          <w:rFonts w:ascii="Arial" w:hAnsi="Arial" w:cs="Arial"/>
        </w:rPr>
      </w:pPr>
      <w:r>
        <w:rPr>
          <w:rFonts w:cs="Arial" w:ascii="Arial" w:hAnsi="Arial"/>
          <w:b/>
        </w:rPr>
        <w:tab/>
        <w:t xml:space="preserve">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530" w:leader="none"/>
        </w:tabs>
        <w:rPr>
          <w:rFonts w:ascii="Arial" w:hAnsi="Arial" w:cs="Arial"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  <w:lang w:eastAsia="en-US"/>
        </w:rPr>
        <w:tab/>
        <w:tab/>
        <w:t xml:space="preserve">        </w:t>
      </w:r>
    </w:p>
    <w:sectPr>
      <w:footnotePr>
        <w:numFmt w:val="decimal"/>
      </w:footnotePr>
      <w:type w:val="nextPage"/>
      <w:pgSz w:w="11906" w:h="16838"/>
      <w:pgMar w:left="1417" w:right="1417" w:gutter="0" w:header="0" w:top="993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NewRoman">
    <w:altName w:val="Bold"/>
    <w:charset w:val="01"/>
    <w:family w:val="roman"/>
    <w:pitch w:val="variable"/>
  </w:font>
  <w:font w:name="Arial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ind w:left="-284" w:hanging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 w:ascii="Arial" w:hAnsi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>
      <w:pPr>
        <w:pStyle w:val="Normal"/>
        <w:ind w:left="-284" w:hanging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ind w:left="-284" w:hanging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ind w:left="-284" w:hanging="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118d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pl-PL" w:val="pl-PL" w:bidi="ar-SA"/>
    </w:rPr>
  </w:style>
  <w:style w:type="paragraph" w:styleId="Nagwek4">
    <w:name w:val="Heading 4"/>
    <w:basedOn w:val="Normal"/>
    <w:next w:val="Normal"/>
    <w:link w:val="Nagwek4Znak"/>
    <w:qFormat/>
    <w:rsid w:val="00f118dd"/>
    <w:pPr>
      <w:keepNext w:val="true"/>
      <w:spacing w:before="240" w:after="60"/>
      <w:outlineLvl w:val="3"/>
    </w:pPr>
    <w:rPr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qFormat/>
    <w:rsid w:val="00f118dd"/>
    <w:rPr>
      <w:rFonts w:ascii="Times New Roman" w:hAnsi="Times New Roman" w:eastAsia="Times New Roman" w:cs="Times New Roman"/>
      <w:b/>
      <w:bCs/>
      <w:sz w:val="28"/>
      <w:szCs w:val="28"/>
      <w:lang w:eastAsia="pl-PL"/>
    </w:rPr>
  </w:style>
  <w:style w:type="character" w:styleId="Czeinternetowe">
    <w:name w:val="Hyperlink"/>
    <w:basedOn w:val="DefaultParagraphFont"/>
    <w:uiPriority w:val="99"/>
    <w:unhideWhenUsed/>
    <w:rsid w:val="00f118dd"/>
    <w:rPr>
      <w:color w:val="0000FF" w:themeColor="hyperlink"/>
      <w:u w:val="single"/>
    </w:rPr>
  </w:style>
  <w:style w:type="character" w:styleId="TekstpodstawowywcityZnak" w:customStyle="1">
    <w:name w:val="Tekst podstawowy wcięty Znak"/>
    <w:basedOn w:val="DefaultParagraphFont"/>
    <w:uiPriority w:val="99"/>
    <w:qFormat/>
    <w:rsid w:val="00f118dd"/>
    <w:rPr>
      <w:rFonts w:ascii="Calibri" w:hAnsi="Calibri" w:eastAsia="Calibri" w:cs="Times New Roma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87eb8"/>
    <w:rPr>
      <w:rFonts w:ascii="Tahoma" w:hAnsi="Tahoma" w:eastAsia="Times New Roman" w:cs="Tahoma"/>
      <w:sz w:val="16"/>
      <w:szCs w:val="16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15158"/>
    <w:rPr>
      <w:rFonts w:ascii="Calibri" w:hAnsi="Calibri" w:eastAsia="Calibri" w:cs="Times New Roman"/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3c23ef"/>
    <w:rPr>
      <w:rFonts w:ascii="Times New Roman" w:hAnsi="Times New Roman" w:eastAsia="Times New Roman" w:cs="Times New Roman"/>
      <w:sz w:val="28"/>
      <w:szCs w:val="20"/>
      <w:lang w:eastAsia="pl-PL"/>
    </w:rPr>
  </w:style>
  <w:style w:type="character" w:styleId="Znakiprzypiswdolnych">
    <w:name w:val="Znaki przypisów dolnych"/>
    <w:uiPriority w:val="99"/>
    <w:unhideWhenUsed/>
    <w:qFormat/>
    <w:rsid w:val="0036292d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3c23ef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/>
  </w:style>
  <w:style w:type="paragraph" w:styleId="NormalWeb">
    <w:name w:val="Normal (Web)"/>
    <w:basedOn w:val="Normal"/>
    <w:uiPriority w:val="99"/>
    <w:qFormat/>
    <w:rsid w:val="00f118dd"/>
    <w:pPr>
      <w:spacing w:beforeAutospacing="1" w:afterAutospacing="1"/>
    </w:pPr>
    <w:rPr>
      <w:sz w:val="24"/>
      <w:szCs w:val="24"/>
    </w:rPr>
  </w:style>
  <w:style w:type="paragraph" w:styleId="Wcicietrecitekstu">
    <w:name w:val="Body Text Indent"/>
    <w:basedOn w:val="Normal"/>
    <w:link w:val="TekstpodstawowywcityZnak"/>
    <w:uiPriority w:val="99"/>
    <w:unhideWhenUsed/>
    <w:rsid w:val="00f118dd"/>
    <w:pPr>
      <w:spacing w:lineRule="auto" w:line="276" w:before="0" w:after="120"/>
      <w:ind w:left="283" w:hanging="0"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87eb8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link w:val="TekstprzypisudolnegoZnak"/>
    <w:uiPriority w:val="99"/>
    <w:unhideWhenUsed/>
    <w:rsid w:val="00015158"/>
    <w:pPr/>
    <w:rPr>
      <w:rFonts w:ascii="Calibri" w:hAnsi="Calibri" w:eastAsia="Calibri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c23ef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3c23ef"/>
    <w:pPr>
      <w:widowControl w:val="false"/>
      <w:bidi w:val="0"/>
      <w:spacing w:lineRule="auto" w:line="240" w:before="0" w:after="0"/>
      <w:jc w:val="left"/>
    </w:pPr>
    <w:rPr>
      <w:rFonts w:ascii="TimesNewRoman,Bold" w:hAnsi="TimesNewRoman,Bold" w:eastAsia="Times New Roman" w:cs="TimesNewRoman,Bold"/>
      <w:color w:val="auto"/>
      <w:kern w:val="0"/>
      <w:sz w:val="20"/>
      <w:szCs w:val="20"/>
      <w:lang w:eastAsia="pl-PL" w:val="pl-PL" w:bidi="ar-SA"/>
    </w:rPr>
  </w:style>
  <w:style w:type="paragraph" w:styleId="CharChar3ZnakZnakCharCharZnakZnakCharChar" w:customStyle="1">
    <w:name w:val="Char Char3 Znak Znak Char Char Znak Znak Char Char"/>
    <w:basedOn w:val="Normal"/>
    <w:qFormat/>
    <w:rsid w:val="00c67600"/>
    <w:pPr/>
    <w:rPr>
      <w:sz w:val="24"/>
      <w:szCs w:val="24"/>
    </w:rPr>
  </w:style>
  <w:style w:type="paragraph" w:styleId="Standard" w:customStyle="1">
    <w:name w:val="Standard"/>
    <w:qFormat/>
    <w:rsid w:val="00c42eb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8"/>
      <w:szCs w:val="20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C8DEF1-068D-4D9D-848D-00C5CD3B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Application>LibreOffice/7.4.7.2$Linux_X86_64 LibreOffice_project/40$Build-2</Application>
  <AppVersion>15.0000</AppVersion>
  <Pages>1</Pages>
  <Words>369</Words>
  <Characters>2505</Characters>
  <CharactersWithSpaces>3676</CharactersWithSpaces>
  <Paragraphs>21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2018-02-23T07:10:00Z</dcterms:created>
  <dc:creator>Natalia Borkowska</dc:creator>
  <dc:description/>
  <dc:language>pl-PL</dc:language>
  <cp:lastModifiedBy/>
  <cp:lastPrinted>2024-10-14T09:59:00Z</cp:lastPrinted>
  <dcterms:modified xsi:type="dcterms:W3CDTF">2026-03-17T10:01:45Z</dcterms:modified>
  <cp:revision>188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